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A6" w:rsidRDefault="00A71CA6" w:rsidP="00A71CA6">
      <w:pPr>
        <w:ind w:firstLine="708"/>
      </w:pPr>
    </w:p>
    <w:p w:rsidR="00A71CA6" w:rsidRPr="00A71CA6" w:rsidRDefault="00A71CA6" w:rsidP="00A71CA6">
      <w:pPr>
        <w:ind w:firstLine="708"/>
        <w:rPr>
          <w:b/>
          <w:sz w:val="32"/>
        </w:rPr>
      </w:pPr>
      <w:r w:rsidRPr="00A71CA6">
        <w:rPr>
          <w:b/>
          <w:sz w:val="32"/>
        </w:rPr>
        <w:t xml:space="preserve">Состав Попечительского совета </w:t>
      </w:r>
    </w:p>
    <w:p w:rsidR="00A71CA6" w:rsidRDefault="00A71CA6" w:rsidP="00A71CA6">
      <w:pPr>
        <w:ind w:firstLine="708"/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Председатель Попечительского совета - Чернову Нину Васильевну</w:t>
      </w:r>
      <w:proofErr w:type="gramStart"/>
      <w:r w:rsidRPr="00A71CA6">
        <w:rPr>
          <w:sz w:val="28"/>
        </w:rPr>
        <w:t xml:space="preserve"> ,</w:t>
      </w:r>
      <w:proofErr w:type="gramEnd"/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главный специалист комитета по образованию, отдела опеки и попечительства Администрации Старорусского муниципального района.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Заместитель председателя – Тимина Елена Ивановна,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директор муниципального автономного учреждения культуры «Центр народного творчества и ремёсел «</w:t>
      </w:r>
      <w:proofErr w:type="spellStart"/>
      <w:r w:rsidRPr="00A71CA6">
        <w:rPr>
          <w:sz w:val="28"/>
        </w:rPr>
        <w:t>Берегиня</w:t>
      </w:r>
      <w:proofErr w:type="spellEnd"/>
      <w:r w:rsidRPr="00A71CA6">
        <w:rPr>
          <w:sz w:val="28"/>
        </w:rPr>
        <w:t>».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Секретарь – Яковлева Антонина Васильевна,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зав. организационным отделом Управление делами Администрации Старорусского муниципального района.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ind w:left="1428"/>
        <w:rPr>
          <w:sz w:val="28"/>
        </w:rPr>
      </w:pPr>
      <w:r w:rsidRPr="00A71CA6">
        <w:rPr>
          <w:sz w:val="28"/>
        </w:rPr>
        <w:t>Члены комиссии:</w:t>
      </w:r>
      <w:bookmarkStart w:id="0" w:name="_GoBack"/>
      <w:bookmarkEnd w:id="0"/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71CA6">
        <w:rPr>
          <w:sz w:val="28"/>
        </w:rPr>
        <w:t>Будылёв</w:t>
      </w:r>
      <w:proofErr w:type="spellEnd"/>
      <w:r w:rsidRPr="00A71CA6">
        <w:rPr>
          <w:sz w:val="28"/>
        </w:rPr>
        <w:t xml:space="preserve"> Юрий Павлович,</w:t>
      </w:r>
    </w:p>
    <w:p w:rsidR="00A71CA6" w:rsidRPr="00A71CA6" w:rsidRDefault="00A71CA6" w:rsidP="00A71CA6">
      <w:pPr>
        <w:ind w:left="426"/>
        <w:rPr>
          <w:sz w:val="28"/>
        </w:rPr>
      </w:pPr>
      <w:r w:rsidRPr="00A71CA6">
        <w:rPr>
          <w:sz w:val="28"/>
        </w:rPr>
        <w:t>председатель общественной организации ветеранов войны, труда, вооруженных сил и правоохранительных органов.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r w:rsidRPr="00A71CA6">
        <w:rPr>
          <w:sz w:val="28"/>
        </w:rPr>
        <w:t>Федорова Татьяна Анатольевна,</w:t>
      </w:r>
    </w:p>
    <w:p w:rsidR="00A71CA6" w:rsidRPr="00A71CA6" w:rsidRDefault="00A71CA6" w:rsidP="00A71CA6">
      <w:pPr>
        <w:ind w:firstLine="426"/>
        <w:rPr>
          <w:sz w:val="28"/>
        </w:rPr>
      </w:pPr>
      <w:r w:rsidRPr="00A71CA6">
        <w:rPr>
          <w:sz w:val="28"/>
        </w:rPr>
        <w:t>индивидуальный предприниматель.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71CA6">
        <w:rPr>
          <w:sz w:val="28"/>
        </w:rPr>
        <w:t>Груничев</w:t>
      </w:r>
      <w:proofErr w:type="spellEnd"/>
      <w:r w:rsidRPr="00A71CA6">
        <w:rPr>
          <w:sz w:val="28"/>
        </w:rPr>
        <w:t xml:space="preserve"> Алексей Валерьевич,</w:t>
      </w:r>
    </w:p>
    <w:p w:rsidR="00A71CA6" w:rsidRPr="00A71CA6" w:rsidRDefault="00A71CA6" w:rsidP="00A71CA6">
      <w:pPr>
        <w:ind w:firstLine="426"/>
        <w:rPr>
          <w:sz w:val="28"/>
        </w:rPr>
      </w:pPr>
      <w:r w:rsidRPr="00A71CA6">
        <w:rPr>
          <w:sz w:val="28"/>
        </w:rPr>
        <w:t>индивидуальный предприниматель</w:t>
      </w:r>
    </w:p>
    <w:p w:rsidR="00A71CA6" w:rsidRPr="00A71CA6" w:rsidRDefault="00A71CA6" w:rsidP="00A71CA6">
      <w:pPr>
        <w:pStyle w:val="a3"/>
        <w:ind w:left="1428"/>
        <w:rPr>
          <w:sz w:val="28"/>
        </w:rPr>
      </w:pPr>
    </w:p>
    <w:p w:rsidR="00A71CA6" w:rsidRPr="00A71CA6" w:rsidRDefault="00A71CA6" w:rsidP="00A71CA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71CA6">
        <w:rPr>
          <w:sz w:val="28"/>
        </w:rPr>
        <w:t>Вахранёва</w:t>
      </w:r>
      <w:proofErr w:type="spellEnd"/>
      <w:r w:rsidRPr="00A71CA6">
        <w:rPr>
          <w:sz w:val="28"/>
        </w:rPr>
        <w:t xml:space="preserve"> Наталья Юрьевна, </w:t>
      </w:r>
    </w:p>
    <w:p w:rsidR="00A71CA6" w:rsidRPr="00A71CA6" w:rsidRDefault="00A71CA6" w:rsidP="00A71CA6">
      <w:pPr>
        <w:ind w:firstLine="426"/>
        <w:rPr>
          <w:sz w:val="28"/>
        </w:rPr>
      </w:pPr>
      <w:r w:rsidRPr="00A71CA6">
        <w:rPr>
          <w:sz w:val="28"/>
        </w:rPr>
        <w:t>представитель общественности</w:t>
      </w:r>
    </w:p>
    <w:p w:rsidR="00C9714E" w:rsidRPr="00A71CA6" w:rsidRDefault="00C9714E">
      <w:pPr>
        <w:rPr>
          <w:sz w:val="28"/>
        </w:rPr>
      </w:pPr>
    </w:p>
    <w:sectPr w:rsidR="00C9714E" w:rsidRPr="00A7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06E"/>
    <w:multiLevelType w:val="hybridMultilevel"/>
    <w:tmpl w:val="30F6B7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6"/>
    <w:rsid w:val="00A71CA6"/>
    <w:rsid w:val="00C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2016-09-14T06:46:00Z</dcterms:created>
  <dcterms:modified xsi:type="dcterms:W3CDTF">2016-09-14T06:48:00Z</dcterms:modified>
</cp:coreProperties>
</file>